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AEC" w:rsidRPr="00A10AEC" w:rsidRDefault="00414AEF" w:rsidP="00A10AEC">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32"/>
          <w:szCs w:val="32"/>
          <w:lang w:eastAsia="ru-RU"/>
        </w:rPr>
      </w:pPr>
      <w:r w:rsidRPr="00A10AEC">
        <w:rPr>
          <w:rFonts w:ascii="Times New Roman" w:eastAsia="Times New Roman" w:hAnsi="Times New Roman" w:cs="Times New Roman"/>
          <w:bCs/>
          <w:color w:val="000000"/>
          <w:sz w:val="32"/>
          <w:szCs w:val="32"/>
          <w:lang w:eastAsia="ru-RU"/>
        </w:rPr>
        <w:t>АДАПТАЦИЯ В ДЕТСКОМ САДУ</w:t>
      </w:r>
    </w:p>
    <w:p w:rsidR="00214E61" w:rsidRPr="00214E61" w:rsidRDefault="00214E61" w:rsidP="00214E61">
      <w:pPr>
        <w:pStyle w:val="a3"/>
        <w:shd w:val="clear" w:color="auto" w:fill="FFFFFF"/>
        <w:jc w:val="both"/>
        <w:rPr>
          <w:color w:val="000000"/>
          <w:sz w:val="28"/>
          <w:szCs w:val="28"/>
        </w:rPr>
      </w:pPr>
      <w:r w:rsidRPr="00214E61">
        <w:rPr>
          <w:color w:val="000000"/>
          <w:sz w:val="28"/>
          <w:szCs w:val="28"/>
        </w:rPr>
        <w:t>Детство — это самый важный период в жизни каждого человека. Не зря психологи говорят, что все проблемы взрослой жизни идут прямиком из детства. Поэтому так важно сохранить как можно больше хороших воспоминаний.</w:t>
      </w:r>
    </w:p>
    <w:p w:rsidR="00214E61" w:rsidRDefault="00214E61" w:rsidP="00214E61">
      <w:pPr>
        <w:pStyle w:val="a3"/>
        <w:shd w:val="clear" w:color="auto" w:fill="FFFFFF"/>
        <w:jc w:val="both"/>
        <w:rPr>
          <w:color w:val="000000"/>
          <w:sz w:val="28"/>
          <w:szCs w:val="28"/>
        </w:rPr>
      </w:pPr>
      <w:r w:rsidRPr="00214E61">
        <w:rPr>
          <w:color w:val="000000"/>
          <w:sz w:val="28"/>
          <w:szCs w:val="28"/>
        </w:rPr>
        <w:t xml:space="preserve">С приходом ребёнка в детский сад у него начинается сложный период адаптации. </w:t>
      </w:r>
    </w:p>
    <w:p w:rsidR="00214E61" w:rsidRPr="00214E61" w:rsidRDefault="00214E61" w:rsidP="00214E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Не все родители знают, что такое адаптация к детскому саду, как подготовить ребенка и что нельзя делать в адаптационный период.</w:t>
      </w:r>
    </w:p>
    <w:p w:rsidR="00214E61" w:rsidRPr="00214E61" w:rsidRDefault="00214E61" w:rsidP="00214E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Адаптация-это привыкание, приспособление организма к внешним изменяющим условиям, то есть к новой обстановке. Такие перемены не проходят бесследно и для психики и взрослого человека, что там говорить о маленьком ребенке.</w:t>
      </w:r>
    </w:p>
    <w:p w:rsidR="00214E61" w:rsidRPr="00214E61" w:rsidRDefault="00214E61" w:rsidP="00214E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Ведь никто не будет спорить, что для крохи детский сад-совершенно новое, незнакомое пространство, в котором его ждут новые люди и новые отношения.</w:t>
      </w:r>
    </w:p>
    <w:p w:rsidR="00214E61" w:rsidRPr="00214E61" w:rsidRDefault="00214E61" w:rsidP="00214E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Попробуем подробнее разобраться в самом процессе адаптации. Во-первых, он требует немалых затрат психической энергии, поэтому зачастую провоцирует напряжение и даже перенапряжение физических и психических сил организма. Во-вторых, в ранее стабильную и размеренную жизнь ребенка “Врываются” новые условия:</w:t>
      </w:r>
    </w:p>
    <w:p w:rsidR="00214E61" w:rsidRPr="00214E61" w:rsidRDefault="00214E61" w:rsidP="00214E6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отсутствие рядом самых близких </w:t>
      </w:r>
      <w:r w:rsidRPr="00214E61">
        <w:rPr>
          <w:rFonts w:ascii="Times New Roman" w:eastAsia="Times New Roman" w:hAnsi="Times New Roman" w:cs="Times New Roman"/>
          <w:i/>
          <w:iCs/>
          <w:color w:val="000000"/>
          <w:sz w:val="28"/>
          <w:szCs w:val="28"/>
          <w:lang w:eastAsia="ru-RU"/>
        </w:rPr>
        <w:t>(мамы, папы, бабушек и дедушек)</w:t>
      </w:r>
    </w:p>
    <w:p w:rsidR="00214E61" w:rsidRPr="00214E61" w:rsidRDefault="00214E61" w:rsidP="00214E6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необходимость соблюдать четкий распорядок дня</w:t>
      </w:r>
    </w:p>
    <w:p w:rsidR="00214E61" w:rsidRPr="00214E61" w:rsidRDefault="00214E61" w:rsidP="00214E6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постоянный контакт с большим числом ровесников, ранее незнакомых крохе.</w:t>
      </w:r>
    </w:p>
    <w:p w:rsidR="00214E61" w:rsidRPr="00214E61" w:rsidRDefault="00214E61" w:rsidP="00214E6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необходимость послушания и подчинения перед ранее незнакомым взрослым </w:t>
      </w:r>
      <w:r w:rsidRPr="00214E61">
        <w:rPr>
          <w:rFonts w:ascii="Times New Roman" w:eastAsia="Times New Roman" w:hAnsi="Times New Roman" w:cs="Times New Roman"/>
          <w:i/>
          <w:iCs/>
          <w:color w:val="000000"/>
          <w:sz w:val="28"/>
          <w:szCs w:val="28"/>
          <w:lang w:eastAsia="ru-RU"/>
        </w:rPr>
        <w:t>(воспитателем)</w:t>
      </w:r>
    </w:p>
    <w:p w:rsidR="00214E61" w:rsidRPr="00214E61" w:rsidRDefault="00214E61" w:rsidP="00214E6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внезапное уменьшение количества личного внимания к малышу.</w:t>
      </w:r>
    </w:p>
    <w:p w:rsidR="00214E61" w:rsidRPr="00214E61" w:rsidRDefault="00214E61" w:rsidP="00214E61">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214E61">
        <w:rPr>
          <w:rFonts w:ascii="Georgia" w:eastAsia="Times New Roman" w:hAnsi="Georgia" w:cs="Times New Roman"/>
          <w:color w:val="000000"/>
          <w:sz w:val="18"/>
          <w:szCs w:val="18"/>
          <w:lang w:eastAsia="ru-RU"/>
        </w:rPr>
        <w:t>Есть три степени адаптации ребенка в детском саду:</w:t>
      </w:r>
    </w:p>
    <w:p w:rsidR="00214E61" w:rsidRPr="00214E61" w:rsidRDefault="00214E61" w:rsidP="00214E61">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1-16 дней- легкая адаптация</w:t>
      </w:r>
    </w:p>
    <w:p w:rsidR="00214E61" w:rsidRPr="00214E61" w:rsidRDefault="00214E61" w:rsidP="00214E61">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20-40 дней- адаптация средней тяжести</w:t>
      </w:r>
    </w:p>
    <w:p w:rsidR="00214E61" w:rsidRPr="00214E61" w:rsidRDefault="00214E61" w:rsidP="00214E61">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От 40 до 64 дней- тяжелая адаптация</w:t>
      </w:r>
    </w:p>
    <w:p w:rsidR="00214E61" w:rsidRPr="00214E61" w:rsidRDefault="00214E61" w:rsidP="00214E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-Легкая адаптация – к 20му дню пребывания в ДОУ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10-и дней, без осложнений.</w:t>
      </w:r>
    </w:p>
    <w:p w:rsidR="00214E61" w:rsidRPr="00214E61" w:rsidRDefault="00214E61" w:rsidP="00214E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lastRenderedPageBreak/>
        <w:t>-Средняя адаптация- поведенческие реакции восстанавливаются к 30-му дню пребывания в ДОУ.</w:t>
      </w:r>
    </w:p>
    <w:p w:rsidR="00214E61" w:rsidRPr="00214E61" w:rsidRDefault="00214E61" w:rsidP="00214E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Нервно-психическое развитие несколько замедляется </w:t>
      </w:r>
      <w:r w:rsidRPr="00214E61">
        <w:rPr>
          <w:rFonts w:ascii="Times New Roman" w:eastAsia="Times New Roman" w:hAnsi="Times New Roman" w:cs="Times New Roman"/>
          <w:i/>
          <w:iCs/>
          <w:color w:val="000000"/>
          <w:sz w:val="28"/>
          <w:szCs w:val="28"/>
          <w:lang w:eastAsia="ru-RU"/>
        </w:rPr>
        <w:t>(замедление речевой активности)</w:t>
      </w:r>
      <w:r w:rsidRPr="00214E61">
        <w:rPr>
          <w:rFonts w:ascii="Times New Roman" w:eastAsia="Times New Roman" w:hAnsi="Times New Roman" w:cs="Times New Roman"/>
          <w:color w:val="000000"/>
          <w:sz w:val="28"/>
          <w:szCs w:val="28"/>
          <w:lang w:eastAsia="ru-RU"/>
        </w:rPr>
        <w:t> Заболеваемость не более 2х раз, без осложнений.</w:t>
      </w:r>
    </w:p>
    <w:p w:rsidR="00214E61" w:rsidRPr="00214E61" w:rsidRDefault="00214E61" w:rsidP="00214E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-Тяжелая адаптация- характеризуется значительной длительностью </w:t>
      </w:r>
      <w:r w:rsidRPr="00214E61">
        <w:rPr>
          <w:rFonts w:ascii="Times New Roman" w:eastAsia="Times New Roman" w:hAnsi="Times New Roman" w:cs="Times New Roman"/>
          <w:i/>
          <w:iCs/>
          <w:color w:val="000000"/>
          <w:sz w:val="28"/>
          <w:szCs w:val="28"/>
          <w:lang w:eastAsia="ru-RU"/>
        </w:rPr>
        <w:t>(от 2х до 6ти месяцев и дольше)</w:t>
      </w:r>
      <w:r w:rsidRPr="00214E61">
        <w:rPr>
          <w:rFonts w:ascii="Times New Roman" w:eastAsia="Times New Roman" w:hAnsi="Times New Roman" w:cs="Times New Roman"/>
          <w:color w:val="000000"/>
          <w:sz w:val="28"/>
          <w:szCs w:val="28"/>
          <w:lang w:eastAsia="ru-RU"/>
        </w:rPr>
        <w:t> и тяжестью всех проявлений.</w:t>
      </w:r>
    </w:p>
    <w:p w:rsidR="00214E61" w:rsidRPr="00214E61" w:rsidRDefault="00214E61" w:rsidP="00414A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b/>
          <w:bCs/>
          <w:color w:val="000000"/>
          <w:sz w:val="28"/>
          <w:szCs w:val="28"/>
          <w:lang w:eastAsia="ru-RU"/>
        </w:rPr>
        <w:t>Факторы, мешающие адаптации ребенка к д/с:</w:t>
      </w:r>
    </w:p>
    <w:p w:rsidR="00214E61" w:rsidRPr="00214E61" w:rsidRDefault="00214E61" w:rsidP="00414A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-Слишком сильная зависимость ребенка от мамы</w:t>
      </w:r>
    </w:p>
    <w:p w:rsidR="00214E61" w:rsidRPr="00214E61" w:rsidRDefault="00214E61" w:rsidP="00414A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-Чрезмерная тревожность родителей</w:t>
      </w:r>
    </w:p>
    <w:p w:rsidR="00214E61" w:rsidRPr="00214E61" w:rsidRDefault="00214E61" w:rsidP="00414A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 xml:space="preserve">-Неврологическая симптоматика у ребенка: </w:t>
      </w:r>
      <w:proofErr w:type="spellStart"/>
      <w:r w:rsidRPr="00214E61">
        <w:rPr>
          <w:rFonts w:ascii="Times New Roman" w:eastAsia="Times New Roman" w:hAnsi="Times New Roman" w:cs="Times New Roman"/>
          <w:color w:val="000000"/>
          <w:sz w:val="28"/>
          <w:szCs w:val="28"/>
          <w:lang w:eastAsia="ru-RU"/>
        </w:rPr>
        <w:t>астеничность</w:t>
      </w:r>
      <w:proofErr w:type="spellEnd"/>
      <w:r w:rsidRPr="00214E61">
        <w:rPr>
          <w:rFonts w:ascii="Times New Roman" w:eastAsia="Times New Roman" w:hAnsi="Times New Roman" w:cs="Times New Roman"/>
          <w:color w:val="000000"/>
          <w:sz w:val="28"/>
          <w:szCs w:val="28"/>
          <w:lang w:eastAsia="ru-RU"/>
        </w:rPr>
        <w:t xml:space="preserve">, гиперреактивность и </w:t>
      </w:r>
      <w:proofErr w:type="spellStart"/>
      <w:r w:rsidRPr="00214E61">
        <w:rPr>
          <w:rFonts w:ascii="Times New Roman" w:eastAsia="Times New Roman" w:hAnsi="Times New Roman" w:cs="Times New Roman"/>
          <w:color w:val="000000"/>
          <w:sz w:val="28"/>
          <w:szCs w:val="28"/>
          <w:lang w:eastAsia="ru-RU"/>
        </w:rPr>
        <w:t>т.п</w:t>
      </w:r>
      <w:proofErr w:type="spellEnd"/>
    </w:p>
    <w:p w:rsidR="00214E61" w:rsidRPr="00214E61" w:rsidRDefault="00214E61" w:rsidP="00414A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-Отсутствие режима дома</w:t>
      </w:r>
    </w:p>
    <w:p w:rsidR="00214E61" w:rsidRPr="00214E61" w:rsidRDefault="00214E61" w:rsidP="00414A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-Болезненность ребенка.</w:t>
      </w:r>
    </w:p>
    <w:p w:rsidR="00214E61" w:rsidRPr="00214E61" w:rsidRDefault="00214E61" w:rsidP="00414A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Что испытывает ребенок в период адаптации.</w:t>
      </w:r>
    </w:p>
    <w:p w:rsidR="00214E61" w:rsidRPr="00214E61" w:rsidRDefault="00214E61" w:rsidP="00414A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Чувства и эмоции Пояснение</w:t>
      </w:r>
    </w:p>
    <w:p w:rsidR="00214E61" w:rsidRPr="00214E61" w:rsidRDefault="00214E61" w:rsidP="00414A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Отрицательные эмоции Негатив присутствует у всех привыкающих к детскому саду детей, даже если период адаптации проходит быстро и гладко. Разница в степени проявления- от плохого настроения до настоящей депрессии.</w:t>
      </w:r>
    </w:p>
    <w:p w:rsidR="00214E61" w:rsidRPr="00214E61" w:rsidRDefault="00214E61" w:rsidP="00414A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Апатия Ребенок может часами сидеть с отсутствующим видом, не есть и не спать. Все его внимание сосредоточенно на ожидание родителей, на приходящих людей, дверях. Обманутые ожидания могут вызвать плач и истерику. Потом ребенок вновь впадает в безучастное состояние. Возможны неожиданные вспышки активности и агрессии по отношению к окружающим.</w:t>
      </w:r>
    </w:p>
    <w:p w:rsidR="00214E61" w:rsidRPr="00214E61" w:rsidRDefault="00214E61" w:rsidP="00414A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 xml:space="preserve">Страх </w:t>
      </w:r>
      <w:proofErr w:type="gramStart"/>
      <w:r w:rsidRPr="00214E61">
        <w:rPr>
          <w:rFonts w:ascii="Times New Roman" w:eastAsia="Times New Roman" w:hAnsi="Times New Roman" w:cs="Times New Roman"/>
          <w:color w:val="000000"/>
          <w:sz w:val="28"/>
          <w:szCs w:val="28"/>
          <w:lang w:eastAsia="ru-RU"/>
        </w:rPr>
        <w:t>Это</w:t>
      </w:r>
      <w:proofErr w:type="gramEnd"/>
      <w:r w:rsidRPr="00214E61">
        <w:rPr>
          <w:rFonts w:ascii="Times New Roman" w:eastAsia="Times New Roman" w:hAnsi="Times New Roman" w:cs="Times New Roman"/>
          <w:color w:val="000000"/>
          <w:sz w:val="28"/>
          <w:szCs w:val="28"/>
          <w:lang w:eastAsia="ru-RU"/>
        </w:rPr>
        <w:t xml:space="preserve"> состояние испытывает каждый ребенок, который привыкает к садику. Страх из-за новой обстановки, знакомство с воспитателем и другими детьми. Ребенок боится, что родители за ним не придут. Разлуку с семьей воспринимает как предательство, ощущает себя ненужным. К тому же ребенок не знает, как вести себя в новых условиях. Он переживает, что его действия не одобрят остальные дети и воспитатели.</w:t>
      </w:r>
    </w:p>
    <w:p w:rsidR="00214E61" w:rsidRDefault="00214E61" w:rsidP="00414A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61">
        <w:rPr>
          <w:rFonts w:ascii="Times New Roman" w:eastAsia="Times New Roman" w:hAnsi="Times New Roman" w:cs="Times New Roman"/>
          <w:color w:val="000000"/>
          <w:sz w:val="28"/>
          <w:szCs w:val="28"/>
          <w:lang w:eastAsia="ru-RU"/>
        </w:rPr>
        <w:t>Злость, гнев Ребенок может вести себя агрессивно, протестовать против изменений, бросаться на каждого, кто к нему подойдет. Поводом для злости становится любой пустяк.</w:t>
      </w:r>
    </w:p>
    <w:p w:rsidR="00C849E6" w:rsidRDefault="00C849E6" w:rsidP="00C849E6">
      <w:pPr>
        <w:shd w:val="clear" w:color="auto" w:fill="FFFFFF"/>
        <w:spacing w:after="0" w:line="276" w:lineRule="auto"/>
        <w:jc w:val="both"/>
        <w:rPr>
          <w:rFonts w:ascii="Times New Roman" w:hAnsi="Times New Roman" w:cs="Times New Roman"/>
          <w:color w:val="000000"/>
          <w:sz w:val="28"/>
          <w:szCs w:val="28"/>
          <w:shd w:val="clear" w:color="auto" w:fill="FFFFFF"/>
        </w:rPr>
      </w:pPr>
      <w:r w:rsidRPr="00C849E6">
        <w:rPr>
          <w:rFonts w:ascii="Times New Roman" w:hAnsi="Times New Roman" w:cs="Times New Roman"/>
          <w:color w:val="000000"/>
          <w:sz w:val="28"/>
          <w:szCs w:val="28"/>
          <w:shd w:val="clear" w:color="auto" w:fill="FFFFFF"/>
        </w:rPr>
        <w:t>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на полный день. Время пребывания ребенка в детском саду индивидуально, определяется воспитателями на основе наблюдений за ребенком.</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lastRenderedPageBreak/>
        <w:t>Кому адаптироваться легче?</w:t>
      </w:r>
    </w:p>
    <w:p w:rsidR="00C849E6" w:rsidRPr="005A3771" w:rsidRDefault="00C849E6" w:rsidP="00C849E6">
      <w:pPr>
        <w:pStyle w:val="a3"/>
        <w:shd w:val="clear" w:color="auto" w:fill="FFFFFF"/>
        <w:jc w:val="both"/>
        <w:rPr>
          <w:i/>
          <w:color w:val="000000"/>
          <w:sz w:val="28"/>
          <w:szCs w:val="28"/>
        </w:rPr>
      </w:pPr>
      <w:r w:rsidRPr="00C849E6">
        <w:rPr>
          <w:color w:val="000000"/>
          <w:sz w:val="28"/>
          <w:szCs w:val="28"/>
        </w:rPr>
        <w:t>Детям, чьи родители готовили их к посещению сада заранее, за несколько месяцев до этого события.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w:t>
      </w:r>
      <w:r w:rsidRPr="005A3771">
        <w:rPr>
          <w:rStyle w:val="a4"/>
          <w:i w:val="0"/>
          <w:color w:val="000000"/>
          <w:sz w:val="28"/>
          <w:szCs w:val="28"/>
        </w:rPr>
        <w:t>(особенно, если он не просто видел эту "тетю" несколько минут, а смог пообщаться с ней и пройти в группу, пока мама была рядом)</w:t>
      </w:r>
      <w:r w:rsidRPr="005A3771">
        <w:rPr>
          <w:i/>
          <w:color w:val="000000"/>
          <w:sz w:val="28"/>
          <w:szCs w:val="28"/>
        </w:rPr>
        <w:t>.</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Детям, физически здоровым,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Детям, имеющим навыки самостоятельности. Это одевание </w:t>
      </w:r>
      <w:r w:rsidRPr="005A3771">
        <w:rPr>
          <w:rStyle w:val="a4"/>
          <w:i w:val="0"/>
          <w:color w:val="000000"/>
          <w:sz w:val="28"/>
          <w:szCs w:val="28"/>
        </w:rPr>
        <w:t>(хотя бы в небольшом объеме)</w:t>
      </w:r>
      <w:r w:rsidRPr="00C849E6">
        <w:rPr>
          <w:color w:val="000000"/>
          <w:sz w:val="28"/>
          <w:szCs w:val="28"/>
        </w:rPr>
        <w:t>,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Детям, чей режим близок к режиму сада.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 30.</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Трудно приходится детям, у которых не соблюдены одно или несколько условий </w:t>
      </w:r>
      <w:r w:rsidRPr="00C849E6">
        <w:rPr>
          <w:rStyle w:val="a4"/>
          <w:color w:val="000000"/>
          <w:sz w:val="28"/>
          <w:szCs w:val="28"/>
        </w:rPr>
        <w:t>(чем больше, тем будет сложнее)</w:t>
      </w:r>
      <w:r w:rsidRPr="00C849E6">
        <w:rPr>
          <w:color w:val="000000"/>
          <w:sz w:val="28"/>
          <w:szCs w:val="28"/>
        </w:rPr>
        <w:t>.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w:t>
      </w:r>
      <w:r w:rsidRPr="00C849E6">
        <w:rPr>
          <w:rStyle w:val="a4"/>
          <w:color w:val="000000"/>
          <w:sz w:val="28"/>
          <w:szCs w:val="28"/>
        </w:rPr>
        <w:t>(или другие родственники)</w:t>
      </w:r>
      <w:r w:rsidRPr="00C849E6">
        <w:rPr>
          <w:color w:val="000000"/>
          <w:sz w:val="28"/>
          <w:szCs w:val="28"/>
        </w:rPr>
        <w:t> работают в саду.</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В присутствии ребенка всегда отзывайтесь положительно о воспитателях и саде.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малыш и какие замечательные воспитатели там работают.</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lastRenderedPageBreak/>
        <w:t>В выходные дни не меняйте режим дня ребенка.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Не перегружайте малыша в период адаптации. У него в жизни сейчас столько изменений, и лишнее напряжение нервной системы ему ни к чему.</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Постарайтесь, чтобы дома малыша окружала спокойная и бесконфликтная атмосфера.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Будьте терпимее к капризам. Они возникают из-за перегрузки нервной системы. Обнимите ребёнка, помогите ему успокоиться и переключите на другую деятельность </w:t>
      </w:r>
      <w:r w:rsidRPr="00C849E6">
        <w:rPr>
          <w:rStyle w:val="a4"/>
          <w:color w:val="000000"/>
          <w:sz w:val="28"/>
          <w:szCs w:val="28"/>
        </w:rPr>
        <w:t>(игру)</w:t>
      </w:r>
      <w:r w:rsidRPr="00C849E6">
        <w:rPr>
          <w:color w:val="000000"/>
          <w:sz w:val="28"/>
          <w:szCs w:val="28"/>
        </w:rPr>
        <w:t>.</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Согласовав предварительно с воспитателем, дайте в сад небольшую игрушку. 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 xml:space="preserve">Призовите на помощь сказку или игру.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w:t>
      </w:r>
      <w:proofErr w:type="gramStart"/>
      <w:r w:rsidRPr="00C849E6">
        <w:rPr>
          <w:color w:val="000000"/>
          <w:sz w:val="28"/>
          <w:szCs w:val="28"/>
        </w:rPr>
        <w:t>Собственно</w:t>
      </w:r>
      <w:proofErr w:type="gramEnd"/>
      <w:r w:rsidRPr="00C849E6">
        <w:rPr>
          <w:color w:val="000000"/>
          <w:sz w:val="28"/>
          <w:szCs w:val="28"/>
        </w:rPr>
        <w:t xml:space="preserve"> все это и затевается, чтобы малыш понял; мама обязательно за ним вернется.</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Больше всего родитель и ребенок расстраиваются при расставании. Как нужно организовать утро, чтобы день и у мамы, и у малыша прошел спокойно? Главное правило таково: спокойна мама — спокоен малыш. Он "считывает" вашу неуверенность и еще больше расстраивается.</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И дома, и в саду говорите с малышом спокойно, уверенно.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 xml:space="preserve">Пусть малыша отводит тот родитель или родственник, с которым ему легче расстаться. Воспитатели давно заметили, что с одним из родителей ребенок </w:t>
      </w:r>
      <w:r w:rsidRPr="00C849E6">
        <w:rPr>
          <w:color w:val="000000"/>
          <w:sz w:val="28"/>
          <w:szCs w:val="28"/>
        </w:rPr>
        <w:lastRenderedPageBreak/>
        <w:t>расстается относительно спокойно, а другого никак не отпускает от себя, продолжая переживать после его ухода.</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 xml:space="preserve">Обязательно скажите, что вы придете, и </w:t>
      </w:r>
      <w:proofErr w:type="gramStart"/>
      <w:r w:rsidRPr="00C849E6">
        <w:rPr>
          <w:color w:val="000000"/>
          <w:sz w:val="28"/>
          <w:szCs w:val="28"/>
        </w:rPr>
        <w:t>обозначьте</w:t>
      </w:r>
      <w:proofErr w:type="gramEnd"/>
      <w:r w:rsidRPr="00C849E6">
        <w:rPr>
          <w:color w:val="000000"/>
          <w:sz w:val="28"/>
          <w:szCs w:val="28"/>
        </w:rPr>
        <w:t xml:space="preserve"> когда </w:t>
      </w:r>
      <w:r w:rsidRPr="00C849E6">
        <w:rPr>
          <w:rStyle w:val="a4"/>
          <w:color w:val="000000"/>
          <w:sz w:val="28"/>
          <w:szCs w:val="28"/>
        </w:rPr>
        <w:t>(после прогулки, или после обеда, или после того, как он поспит и покушает)</w:t>
      </w:r>
      <w:r w:rsidRPr="00C849E6">
        <w:rPr>
          <w:color w:val="000000"/>
          <w:sz w:val="28"/>
          <w:szCs w:val="28"/>
        </w:rPr>
        <w:t>. Малышу легче знать, что мама придет после какого-то события, чем ждать ее каждую минуту. Не задерживайтесь, выполняйте свои обещания!</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Придумайте свой ритуал прощания </w:t>
      </w:r>
      <w:r w:rsidRPr="00C849E6">
        <w:rPr>
          <w:rStyle w:val="a4"/>
          <w:color w:val="000000"/>
          <w:sz w:val="28"/>
          <w:szCs w:val="28"/>
        </w:rPr>
        <w:t>(например, поцеловать, помахать рукой, сказать "пока")</w:t>
      </w:r>
      <w:r w:rsidRPr="00C849E6">
        <w:rPr>
          <w:color w:val="000000"/>
          <w:sz w:val="28"/>
          <w:szCs w:val="28"/>
        </w:rPr>
        <w:t>. После этого сразу уходите: уверенно и не оборачиваясь. Чем дольше вы топчитесь в нерешительности, тем сильнее переживает малыш.</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К сожалению, иногда родители совершают серьезные ошибки, которые затрудняют адаптацию ребенка к детскому саду.</w:t>
      </w:r>
    </w:p>
    <w:p w:rsidR="00C849E6" w:rsidRPr="00C849E6" w:rsidRDefault="00C849E6" w:rsidP="00C849E6">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414AEF" w:rsidRPr="00214E61" w:rsidRDefault="00414AEF" w:rsidP="00414AEF">
      <w:pPr>
        <w:pStyle w:val="a3"/>
        <w:shd w:val="clear" w:color="auto" w:fill="FFFFFF"/>
        <w:jc w:val="both"/>
        <w:rPr>
          <w:color w:val="000000"/>
          <w:sz w:val="28"/>
          <w:szCs w:val="28"/>
        </w:rPr>
      </w:pPr>
      <w:r w:rsidRPr="00214E61">
        <w:rPr>
          <w:color w:val="000000"/>
          <w:sz w:val="28"/>
          <w:szCs w:val="28"/>
        </w:rPr>
        <w:t xml:space="preserve">Со стороны родителей это должны быть увлекательные беседы, нужно рассказывать малышу как здорово и весело он будет проводить время с другими детьми, что он найдёт себе друзей, научиться много новому. Так же хорошо показывать ребёнку видео-отрывки из детского сада, как дети играют, гуляют, занимаются. Очень важно дать понять ребёнку, что его не бросают одного в новом месте, а что вы скоро придёте за ним. Будет хорошо, если вы придумаете с ребёнком некий ритуал "прощания". </w:t>
      </w:r>
      <w:proofErr w:type="gramStart"/>
      <w:r w:rsidRPr="00214E61">
        <w:rPr>
          <w:color w:val="000000"/>
          <w:sz w:val="28"/>
          <w:szCs w:val="28"/>
        </w:rPr>
        <w:t>Например</w:t>
      </w:r>
      <w:proofErr w:type="gramEnd"/>
      <w:r w:rsidRPr="00214E61">
        <w:rPr>
          <w:color w:val="000000"/>
          <w:sz w:val="28"/>
          <w:szCs w:val="28"/>
        </w:rPr>
        <w:t xml:space="preserve">: "Малыш, мне нужно идти на работу, а ты побудешь здесь с другими детками и воспитателем, но чтобы тебе не было грустно, я кладу тебе в кармашек свои поцелуи, и если загрустишь, ты можешь достать их и приложить к щечке, это значит, что я рядом и скоро за тобой приду". Такие способы и слова положительно влияют </w:t>
      </w:r>
      <w:proofErr w:type="gramStart"/>
      <w:r w:rsidRPr="00214E61">
        <w:rPr>
          <w:color w:val="000000"/>
          <w:sz w:val="28"/>
          <w:szCs w:val="28"/>
        </w:rPr>
        <w:t>на ребёнка</w:t>
      </w:r>
      <w:proofErr w:type="gramEnd"/>
      <w:r w:rsidRPr="00214E61">
        <w:rPr>
          <w:color w:val="000000"/>
          <w:sz w:val="28"/>
          <w:szCs w:val="28"/>
        </w:rPr>
        <w:t xml:space="preserve"> и он точно будет знать, что мама скоро за ним придёт.</w:t>
      </w:r>
    </w:p>
    <w:p w:rsidR="00C849E6" w:rsidRPr="00C849E6" w:rsidRDefault="00C849E6" w:rsidP="00C849E6">
      <w:pPr>
        <w:pStyle w:val="a3"/>
        <w:shd w:val="clear" w:color="auto" w:fill="FFFFFF"/>
        <w:jc w:val="both"/>
        <w:rPr>
          <w:color w:val="000000"/>
          <w:sz w:val="28"/>
          <w:szCs w:val="28"/>
        </w:rPr>
      </w:pPr>
      <w:r w:rsidRPr="00C849E6">
        <w:rPr>
          <w:rStyle w:val="a5"/>
          <w:color w:val="000000"/>
          <w:sz w:val="28"/>
          <w:szCs w:val="28"/>
        </w:rPr>
        <w:t>Чего нельзя делать ни в коем случае:</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 xml:space="preserve">Стоит избегать разговоров о </w:t>
      </w:r>
      <w:proofErr w:type="spellStart"/>
      <w:r w:rsidRPr="00C849E6">
        <w:rPr>
          <w:color w:val="000000"/>
          <w:sz w:val="28"/>
          <w:szCs w:val="28"/>
        </w:rPr>
        <w:t>слёзах</w:t>
      </w:r>
      <w:proofErr w:type="spellEnd"/>
      <w:r w:rsidRPr="00C849E6">
        <w:rPr>
          <w:color w:val="000000"/>
          <w:sz w:val="28"/>
          <w:szCs w:val="28"/>
        </w:rPr>
        <w:t xml:space="preserve">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w:t>
      </w:r>
      <w:proofErr w:type="gramStart"/>
      <w:r w:rsidRPr="00C849E6">
        <w:rPr>
          <w:color w:val="000000"/>
          <w:sz w:val="28"/>
          <w:szCs w:val="28"/>
        </w:rPr>
        <w:t>тревогу.</w:t>
      </w:r>
      <w:bookmarkStart w:id="0" w:name="_GoBack"/>
      <w:bookmarkEnd w:id="0"/>
      <w:r w:rsidRPr="00C849E6">
        <w:rPr>
          <w:color w:val="000000"/>
          <w:sz w:val="28"/>
          <w:szCs w:val="28"/>
        </w:rPr>
        <w:t>Нельзя</w:t>
      </w:r>
      <w:proofErr w:type="gramEnd"/>
      <w:r w:rsidRPr="00C849E6">
        <w:rPr>
          <w:color w:val="000000"/>
          <w:sz w:val="28"/>
          <w:szCs w:val="28"/>
        </w:rPr>
        <w:t xml:space="preserve"> пугать детским садом </w:t>
      </w:r>
      <w:r w:rsidRPr="00C849E6">
        <w:rPr>
          <w:rStyle w:val="a4"/>
          <w:color w:val="000000"/>
          <w:sz w:val="28"/>
          <w:szCs w:val="28"/>
        </w:rPr>
        <w:t>("Вот будешь себя плохо вести, опять в детский сад пойдешь!")</w:t>
      </w:r>
      <w:r w:rsidRPr="00C849E6">
        <w:rPr>
          <w:color w:val="000000"/>
          <w:sz w:val="28"/>
          <w:szCs w:val="28"/>
        </w:rPr>
        <w:t>. Место, которым пугают, никогда не станет ни любимым, ни безопасным.</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lastRenderedPageBreak/>
        <w:t>Нельзя плохо отзываться о воспитателях и саде при ребенке. Это наводит малыша на мысль, что сад — это нехорошее место и его окружают плохие люди. Тогда тревога не пройдет вообще.</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Нельзя обманывать ребенка,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C849E6" w:rsidRPr="00C849E6" w:rsidRDefault="00C849E6" w:rsidP="00C849E6">
      <w:pPr>
        <w:pStyle w:val="a3"/>
        <w:shd w:val="clear" w:color="auto" w:fill="FFFFFF"/>
        <w:jc w:val="both"/>
        <w:rPr>
          <w:color w:val="000000"/>
          <w:sz w:val="28"/>
          <w:szCs w:val="28"/>
        </w:rPr>
      </w:pPr>
      <w:r w:rsidRPr="00C849E6">
        <w:rPr>
          <w:rStyle w:val="a5"/>
          <w:color w:val="000000"/>
          <w:sz w:val="28"/>
          <w:szCs w:val="28"/>
        </w:rPr>
        <w:t>Чтобы помочь себе, нужно:</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Быть уверенными, что посещение сада действительно нужно семье. Например, когда маме просто необходимо работать, чтобы вносить свой вклад </w:t>
      </w:r>
      <w:r w:rsidRPr="00C849E6">
        <w:rPr>
          <w:rStyle w:val="a4"/>
          <w:color w:val="000000"/>
          <w:sz w:val="28"/>
          <w:szCs w:val="28"/>
        </w:rPr>
        <w:t>(порой единственный)</w:t>
      </w:r>
      <w:r w:rsidRPr="00C849E6">
        <w:rPr>
          <w:color w:val="000000"/>
          <w:sz w:val="28"/>
          <w:szCs w:val="28"/>
        </w:rPr>
        <w:t>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 xml:space="preserve">Поверить, что малыш на самом деле вовсе не "слабое" создание.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w:t>
      </w:r>
      <w:proofErr w:type="gramStart"/>
      <w:r w:rsidRPr="00C849E6">
        <w:rPr>
          <w:color w:val="000000"/>
          <w:sz w:val="28"/>
          <w:szCs w:val="28"/>
        </w:rPr>
        <w:t>вы-то</w:t>
      </w:r>
      <w:proofErr w:type="gramEnd"/>
      <w:r w:rsidRPr="00C849E6">
        <w:rPr>
          <w:color w:val="000000"/>
          <w:sz w:val="28"/>
          <w:szCs w:val="28"/>
        </w:rPr>
        <w:t xml:space="preserve">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lastRenderedPageBreak/>
        <w:t>Заручиться поддержкой.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C849E6" w:rsidRPr="00C849E6" w:rsidRDefault="00C849E6" w:rsidP="00C849E6">
      <w:pPr>
        <w:pStyle w:val="a3"/>
        <w:shd w:val="clear" w:color="auto" w:fill="FFFFFF"/>
        <w:jc w:val="both"/>
        <w:rPr>
          <w:color w:val="000000"/>
          <w:sz w:val="28"/>
          <w:szCs w:val="28"/>
        </w:rPr>
      </w:pPr>
      <w:r w:rsidRPr="00C849E6">
        <w:rPr>
          <w:color w:val="000000"/>
          <w:sz w:val="28"/>
          <w:szCs w:val="28"/>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414AEF" w:rsidRPr="00214E61" w:rsidRDefault="00414AEF" w:rsidP="00414AE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31EC4" w:rsidRPr="00C849E6" w:rsidRDefault="00931EC4">
      <w:pPr>
        <w:rPr>
          <w:rFonts w:ascii="Times New Roman" w:hAnsi="Times New Roman" w:cs="Times New Roman"/>
          <w:sz w:val="28"/>
          <w:szCs w:val="28"/>
        </w:rPr>
      </w:pPr>
    </w:p>
    <w:sectPr w:rsidR="00931EC4" w:rsidRPr="00C849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4502"/>
    <w:multiLevelType w:val="multilevel"/>
    <w:tmpl w:val="55AC3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07579"/>
    <w:multiLevelType w:val="multilevel"/>
    <w:tmpl w:val="FCCE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E670E"/>
    <w:multiLevelType w:val="multilevel"/>
    <w:tmpl w:val="8F843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0962A4"/>
    <w:multiLevelType w:val="multilevel"/>
    <w:tmpl w:val="D474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AC3439"/>
    <w:multiLevelType w:val="multilevel"/>
    <w:tmpl w:val="389C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2746D5"/>
    <w:multiLevelType w:val="multilevel"/>
    <w:tmpl w:val="45D4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830417"/>
    <w:multiLevelType w:val="multilevel"/>
    <w:tmpl w:val="24F8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F5406A"/>
    <w:multiLevelType w:val="multilevel"/>
    <w:tmpl w:val="B68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240EE3"/>
    <w:multiLevelType w:val="multilevel"/>
    <w:tmpl w:val="946A2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7"/>
  </w:num>
  <w:num w:numId="4">
    <w:abstractNumId w:val="3"/>
  </w:num>
  <w:num w:numId="5">
    <w:abstractNumId w:val="4"/>
  </w:num>
  <w:num w:numId="6">
    <w:abstractNumId w:val="1"/>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45D"/>
    <w:rsid w:val="00214E61"/>
    <w:rsid w:val="00414AEF"/>
    <w:rsid w:val="005A3771"/>
    <w:rsid w:val="00931EC4"/>
    <w:rsid w:val="00A10AEC"/>
    <w:rsid w:val="00B3545D"/>
    <w:rsid w:val="00C84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71E53"/>
  <w15:chartTrackingRefBased/>
  <w15:docId w15:val="{A7C529FE-E31D-4DA1-AE3E-3C6777988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4E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849E6"/>
    <w:rPr>
      <w:i/>
      <w:iCs/>
    </w:rPr>
  </w:style>
  <w:style w:type="character" w:styleId="a5">
    <w:name w:val="Strong"/>
    <w:basedOn w:val="a0"/>
    <w:uiPriority w:val="22"/>
    <w:qFormat/>
    <w:rsid w:val="00C849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698268">
      <w:bodyDiv w:val="1"/>
      <w:marLeft w:val="0"/>
      <w:marRight w:val="0"/>
      <w:marTop w:val="0"/>
      <w:marBottom w:val="0"/>
      <w:divBdr>
        <w:top w:val="none" w:sz="0" w:space="0" w:color="auto"/>
        <w:left w:val="none" w:sz="0" w:space="0" w:color="auto"/>
        <w:bottom w:val="none" w:sz="0" w:space="0" w:color="auto"/>
        <w:right w:val="none" w:sz="0" w:space="0" w:color="auto"/>
      </w:divBdr>
    </w:div>
    <w:div w:id="693651243">
      <w:bodyDiv w:val="1"/>
      <w:marLeft w:val="0"/>
      <w:marRight w:val="0"/>
      <w:marTop w:val="0"/>
      <w:marBottom w:val="0"/>
      <w:divBdr>
        <w:top w:val="none" w:sz="0" w:space="0" w:color="auto"/>
        <w:left w:val="none" w:sz="0" w:space="0" w:color="auto"/>
        <w:bottom w:val="none" w:sz="0" w:space="0" w:color="auto"/>
        <w:right w:val="none" w:sz="0" w:space="0" w:color="auto"/>
      </w:divBdr>
    </w:div>
    <w:div w:id="721559658">
      <w:bodyDiv w:val="1"/>
      <w:marLeft w:val="0"/>
      <w:marRight w:val="0"/>
      <w:marTop w:val="0"/>
      <w:marBottom w:val="0"/>
      <w:divBdr>
        <w:top w:val="none" w:sz="0" w:space="0" w:color="auto"/>
        <w:left w:val="none" w:sz="0" w:space="0" w:color="auto"/>
        <w:bottom w:val="none" w:sz="0" w:space="0" w:color="auto"/>
        <w:right w:val="none" w:sz="0" w:space="0" w:color="auto"/>
      </w:divBdr>
    </w:div>
    <w:div w:id="1028794340">
      <w:bodyDiv w:val="1"/>
      <w:marLeft w:val="0"/>
      <w:marRight w:val="0"/>
      <w:marTop w:val="0"/>
      <w:marBottom w:val="0"/>
      <w:divBdr>
        <w:top w:val="none" w:sz="0" w:space="0" w:color="auto"/>
        <w:left w:val="none" w:sz="0" w:space="0" w:color="auto"/>
        <w:bottom w:val="none" w:sz="0" w:space="0" w:color="auto"/>
        <w:right w:val="none" w:sz="0" w:space="0" w:color="auto"/>
      </w:divBdr>
    </w:div>
    <w:div w:id="2090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7</Pages>
  <Words>2131</Words>
  <Characters>12153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2024-08-08T15:58:00Z</dcterms:created>
  <dcterms:modified xsi:type="dcterms:W3CDTF">2024-08-08T16:54:00Z</dcterms:modified>
</cp:coreProperties>
</file>