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761" w:rsidRPr="00DC3761" w:rsidRDefault="00DC3761" w:rsidP="00DC376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 детьми по опытно – экспериментальной деятельности</w:t>
      </w:r>
    </w:p>
    <w:p w:rsidR="00DC3761" w:rsidRPr="00DC3761" w:rsidRDefault="00DC3761" w:rsidP="00DC376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старшей группе компенсирующей направленности №8</w:t>
      </w:r>
    </w:p>
    <w:p w:rsidR="00DC3761" w:rsidRPr="00DC3761" w:rsidRDefault="00DC3761" w:rsidP="00DC376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49"/>
          <w:b/>
          <w:bCs/>
          <w:color w:val="000000"/>
          <w:sz w:val="28"/>
          <w:szCs w:val="28"/>
        </w:rPr>
        <w:t>Перспективный план работы с детьми по опытно – экспериментальной деятельности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 старшей группе компенсирующей направленности №8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2019-2020 учебный год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49"/>
          <w:b/>
          <w:bCs/>
          <w:color w:val="000000"/>
          <w:sz w:val="28"/>
          <w:szCs w:val="28"/>
        </w:rPr>
        <w:t>Перспективный план работы с детьми по опытно – экспериментальной деятельности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 старшей группе компенсирующей направленности №8</w:t>
      </w:r>
    </w:p>
    <w:p w:rsidR="00DC3761" w:rsidRP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на 2019-2020 учебный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го</w:t>
      </w:r>
      <w:proofErr w:type="spellEnd"/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49"/>
          <w:b/>
          <w:bCs/>
          <w:color w:val="000000"/>
          <w:sz w:val="28"/>
          <w:szCs w:val="28"/>
        </w:rPr>
        <w:t>Перспективный план работы с детьми по опытно – экспериментальной деятельности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 старшей группе компенсирующей направленности №8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2019-2020 учебный год</w:t>
      </w:r>
    </w:p>
    <w:p w:rsidR="00DC3761" w:rsidRPr="00DC3761" w:rsidRDefault="00DC3761" w:rsidP="00DC3761">
      <w:pPr>
        <w:shd w:val="clear" w:color="auto" w:fill="FFFFFF" w:themeFill="background1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DC3761">
        <w:rPr>
          <w:rFonts w:ascii="Times New Roman" w:eastAsia="Times New Roman" w:hAnsi="Times New Roman" w:cs="Times New Roman"/>
          <w:sz w:val="32"/>
          <w:szCs w:val="36"/>
          <w:lang w:eastAsia="ru-RU"/>
        </w:rPr>
        <w:t>Перспективное планирование опытно- экспериментальной деятельности с детьми старшей группы</w:t>
      </w:r>
    </w:p>
    <w:p w:rsidR="00DC3761" w:rsidRDefault="00DC3761" w:rsidP="00DC37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49"/>
          <w:b/>
          <w:bCs/>
          <w:color w:val="000000"/>
          <w:sz w:val="28"/>
          <w:szCs w:val="28"/>
        </w:rPr>
        <w:t>Перспективный план работы с детьми по опытно – экспериментальной деятельности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 старшей группе компенсирующей направленности №8</w:t>
      </w:r>
    </w:p>
    <w:p w:rsidR="00DC3761" w:rsidRDefault="00DC3761" w:rsidP="00DC3761">
      <w:pPr>
        <w:pStyle w:val="c52"/>
        <w:shd w:val="clear" w:color="auto" w:fill="FFFFFF"/>
        <w:spacing w:before="0" w:beforeAutospacing="0" w:after="0" w:afterAutospacing="0" w:line="0" w:lineRule="auto"/>
        <w:jc w:val="center"/>
        <w:rPr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2019-2020 учебный год</w:t>
      </w:r>
    </w:p>
    <w:p w:rsid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формированию и развитию познавательного интереса детей в процессе опытно – экспериментальной деятельности.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Поддерживать интерес дошкольников к окружающей среде, удовлетворять детскую любознательность.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Развивать у детей познавательные способности (анализ, синтез, классификация, сравнение, обобщение).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Развивать мышление, речь –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Продолжать воспитывать </w:t>
      </w:r>
      <w:proofErr w:type="gramStart"/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 сохранять</w:t>
      </w:r>
      <w:proofErr w:type="gramEnd"/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оберегать природный мир, видеть его красоту, следовать доступным экологическим правилам в деятельности и поведении.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Формировать опыт выполнения правил техники безопасности при проведении опытов и экспериментов.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Создание необходимых условий для развития опытно – экспериментальной деятельности детей.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интеллектуальных впечатлений;</w:t>
      </w:r>
      <w:bookmarkStart w:id="0" w:name="_GoBack"/>
      <w:bookmarkEnd w:id="0"/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умений работать в коллективе и самостоятельно;</w:t>
      </w:r>
    </w:p>
    <w:p w:rsidR="00DC3761" w:rsidRPr="00DC3761" w:rsidRDefault="00DC3761" w:rsidP="00DC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отстаивать собственную точку зрения и доказывать ее правоту.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1785"/>
        <w:gridCol w:w="6594"/>
        <w:gridCol w:w="5301"/>
      </w:tblGrid>
      <w:tr w:rsidR="00DC3761" w:rsidRPr="00DC3761" w:rsidTr="00DC3761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Лексическая тема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Тема, цель (опыты, эксперименты)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Выводы и примечания, краткое содержание (материалы, оборудование)</w:t>
            </w:r>
          </w:p>
        </w:tc>
      </w:tr>
      <w:tr w:rsidR="00DC3761" w:rsidRPr="00DC3761" w:rsidTr="00DC3761">
        <w:trPr>
          <w:trHeight w:val="1878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 познает многообразие свойств и качеств окружающих предметов, исследует и экспериментирует. Развитие кругозора и познавательно - исследовательской деятельности в природе –</w:t>
            </w:r>
          </w:p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область «Познание»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См. диагностику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правилами безопасности при проведении экспериментов. Развивать наблюдательность детей, умение сравнивать, анализировать, обобщать.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причинно-следственные зависимости и делать выводы.</w:t>
            </w:r>
          </w:p>
        </w:tc>
      </w:tr>
      <w:tr w:rsidR="00DC3761" w:rsidRPr="00DC3761" w:rsidTr="00DC3761">
        <w:trPr>
          <w:trHeight w:val="84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3 -4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Детский сад. Профессии.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Песочные часы.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помочь определить, может ли песок двигаться, познакомить с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песочными часами.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песком: закрепить знания о свойствах песка, развивать творчество. (Опыт «Песочный конус»).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песочными часами.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песок сыпучий, сухой и может двигаться.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Поместить в уголок экспериментирования емкости с почвой, глиной, песком, палочки для самостоятельных опытов, песочные часы, ёмкости с условной меркой.</w:t>
            </w:r>
          </w:p>
        </w:tc>
      </w:tr>
      <w:tr w:rsidR="00DC3761" w:rsidRPr="00DC3761" w:rsidTr="00DC3761">
        <w:trPr>
          <w:trHeight w:val="8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Песочная страна.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Цель: Закрепить знания детей о свойствах песка. (Опыт «Измерение сыпучих предметов с помощью условной мерки»).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песок сыпучий, сухой и может двигаться.</w:t>
            </w:r>
          </w:p>
        </w:tc>
      </w:tr>
      <w:tr w:rsidR="00DC3761" w:rsidRPr="00DC3761" w:rsidTr="00DC3761">
        <w:trPr>
          <w:trHeight w:val="2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Песок, глина – наши помощники.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 представления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свойствах песка и глины. (Опыт «Где вода?»). Дети называют сходства и различия между песком и глиной. Развивать наблюдательность детей, умение сравнивать, анализировать, обобщать.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 вреде грязи для человека и способах борьбы с нею.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песок сыпется, а глина нет.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Сухой, чистый песок; большой, плоский лоток; маленькие лотки (тарелочки, сито, вода, глина, песочные часы, лупы, дощечки, изделия из керамики, мерные стаканчики, прозрачные ёмкости, трубочки из бумаги, полиэтиленовые бутылки, банка, карандаш.</w:t>
            </w:r>
          </w:p>
        </w:tc>
      </w:tr>
      <w:tr w:rsidR="00DC3761" w:rsidRPr="00DC3761" w:rsidTr="00DC3761">
        <w:trPr>
          <w:trHeight w:val="18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Свойства мокрого песка.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со свойствами мокрого песка. Дети называют сходства и различия между песком сухим и мокрым.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Опыт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«Слепим куличик») во время прогулки.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 детей, умение сравнивать, анализировать, обобщать.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сухой песок и вода, получается мокрый песок, он не сыплется, а хорошо лепится.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мокрый песок, различные формочки для лепки куличиков, лопатки.</w:t>
            </w:r>
          </w:p>
        </w:tc>
      </w:tr>
      <w:tr w:rsidR="00DC3761" w:rsidRPr="00DC3761" w:rsidTr="00DC3761">
        <w:trPr>
          <w:trHeight w:val="374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</w:tr>
      <w:tr w:rsidR="00DC3761" w:rsidRPr="00DC3761" w:rsidTr="00DC3761">
        <w:trPr>
          <w:trHeight w:val="558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Безопасность. ПДД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Нюхаем, пробуем, трогаем, слушаем.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Закрепить представления детей об органах чувств, их назначении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уши – слышат, узнают различные звуки; нос – определяет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запах; 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пальцы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определяют форму, структуру поверхности; язык – определяет вкус.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«Определи на вкус», «Определи по запаху»). Показать взаимосвязь органов вкуса и запаха.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«Найти дорогу закрытыми глазами»).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определить, для чего человеку нужны глаза.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человеку очень помогают органы осязания, обоняния, слуха и зрения- это главные помощники.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чудесный мешочек, различные предметы.</w:t>
            </w:r>
          </w:p>
        </w:tc>
      </w:tr>
      <w:tr w:rsidR="00DC3761" w:rsidRPr="00DC3761" w:rsidTr="00DC3761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Осень. Деревья осенью. Грибы.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Почему осенью опадают листья?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Помочь установить зависимость роста растений от температуры и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поступаемой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влаги. (Опыт «Засуши листья»)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 детей, умение сравнивать, анализировать, обобщать.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Художественное слово: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В.Нирович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«Листопад», Белозеров «Осень».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Материал: собранный гербарий из сухих листьев.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листья теряют влагу, цвет, становятся сухими, ломкими.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мнемотаблицы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стихотворению «Осень».</w:t>
            </w:r>
          </w:p>
        </w:tc>
      </w:tr>
      <w:tr w:rsidR="00DC3761" w:rsidRPr="00DC3761" w:rsidTr="00DC3761">
        <w:trPr>
          <w:trHeight w:val="240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3-4 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Овощи. Огород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Этот удивительный воздух.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представление о том, что ветер – это движение воздуха. Обнаружить воздух в окружающем пространстве и выявить его свойство - невидимость.  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 представление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  том,  что  воздух  может  двигать предметы. Расширять представления детей о значимости воздуха в жизни человека.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«Воздух повсюду»)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Учиться определять силу ветра во время прогулки с помощью  бумажных самолетиков, игрушек-вертушек.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воздух может быть чистым и грязным, воздух он повсюду, даже есть в предметах.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Поместить в уголок экспериментирования султанчики, игрушки – вертушки.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полиэтиленовый пакет, различные легкие пушинки, таз с водой, лист бумаги, пластилин, воздушные шарики.</w:t>
            </w:r>
          </w:p>
        </w:tc>
      </w:tr>
      <w:tr w:rsidR="00DC3761" w:rsidRPr="00DC3761" w:rsidTr="00DC3761">
        <w:trPr>
          <w:trHeight w:val="15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Фрукты. Сад. Ягоды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Ветер        в   комнате.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Выяснить,  как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образуется  ветер,  что  ветер  –  это  поток  воздуха,  что горячий воздух поднимается вверх, а холодный – опускается вниз.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«Живая змейка»).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две свечи, «змейка»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выражении своих знаний, воспоминаний, предположений с помощью правильно оформленных монологических высказываний.</w:t>
            </w:r>
          </w:p>
        </w:tc>
      </w:tr>
      <w:tr w:rsidR="00DC3761" w:rsidRPr="00DC3761" w:rsidTr="00DC3761">
        <w:trPr>
          <w:trHeight w:val="1802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Перелётные птицы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Вдох – выдох.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расширять представления детей о воздухе, способах его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обнаружения, об объеме воздуха в зависимости от температуры, о времени, в течение которого человек может находиться без воздуха.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«Воздух работает»).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Дыхательная гимнастика. Закрепить знания о том, как сохранить и укрепить здоровье.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бумага, деревянные палочки.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вертушки.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делать вертушку из квадратного листа бумаги.</w:t>
            </w:r>
          </w:p>
        </w:tc>
      </w:tr>
      <w:tr w:rsidR="00DC3761" w:rsidRPr="00DC3761" w:rsidTr="00DC3761">
        <w:trPr>
          <w:trHeight w:val="10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воде есть воздух.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представление о том, что в воде тоже есть воздух, как можно увидеть воздух в воде.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познавательную активность детей, инициативность; развивать способность устанавливать причинно-следственные связи на основе элементарного эксперимента и делать выводы.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умений работать во взаимодействии.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  «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Секреты воздушного шарика).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Артикуляционная гимнастика «Теплый ветер». Вызывание шипящих звуков по подражанию.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Чтение художественной литературы. «Что ты знаешь о рыбах» Автор: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Заплетная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С., Курникова Т.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Материалы: соломинки, полиэтиленовые пакеты, ёмкости с водой, стакан с водой, весы, воздушный шарик.</w:t>
            </w:r>
          </w:p>
        </w:tc>
      </w:tr>
      <w:tr w:rsidR="00DC3761" w:rsidRPr="00DC3761" w:rsidTr="00DC3761">
        <w:trPr>
          <w:trHeight w:val="274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</w:tc>
      </w:tr>
      <w:tr w:rsidR="00DC3761" w:rsidRPr="00DC3761" w:rsidTr="00DC3761">
        <w:trPr>
          <w:trHeight w:val="138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Человек. Части тела.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Экспериментирование с водой.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Прозрачная вода. Вода не имеет формы.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 свойства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воды  (прозрачная,  без  запаха,  льётся,  имеет  вес, принимает форму сосуда, в который налита, она может превращаться в лёд).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знания о значении воды в жизни человека; познакомить со свойствами воды: отсутствие собственной формы, прозрачность, вода – растворитель; значение воды в жизни человека: круговорот воды в природе, источник питьевой воды, жизнь и болезни водоёмов. Развивать навыки проведения лабораторных опытов.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прозрачные, стеклянные стаканы разной формы, салфетки, вещества (соль, сахар, мука, крахмал, краски, травяной настой ромашки или календулы, растительное масло, воздушный шар, мерные стаканчики, камешки, мелкие игрушки (киндер), ложки, предметные картинки.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работать с незнакомыми растворами, соблюдать при этом необходимые меры безопасности.</w:t>
            </w:r>
          </w:p>
        </w:tc>
      </w:tr>
      <w:tr w:rsidR="00DC3761" w:rsidRPr="00DC3761" w:rsidTr="00DC3761">
        <w:trPr>
          <w:trHeight w:val="5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Какие        предметы могут плавать?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 представление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  плавучести  предметов,  о  том, что  плавучесть зависти не от размера предмета, а от его тяжести. (Опыт «Тонет-не тонет»).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 «Путешествие капельки» (рисование по - мокрому).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таз с водой, пластмассовые, деревянные, металлические предметы, камни, стекло.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 детьми книжки условных обозначений «Свойства».</w:t>
            </w:r>
          </w:p>
        </w:tc>
      </w:tr>
      <w:tr w:rsidR="00DC3761" w:rsidRPr="00DC3761" w:rsidTr="00DC3761">
        <w:trPr>
          <w:trHeight w:val="16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Пар — это тоже вода. Куда делась вода?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понятие о том, что пар — это тоже вода. Познакомить с некоторыми свойствами воды. Обратить внимание на то, что вода таит в себе много неизвестного.  (Опыт «Пар из чайника»).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 «Волшебная вода» (колорит).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сказок «Жила-была река», «Как люди речку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обидели», «Путешествие капельки». Цель: продолжать формировать представление о круговороте воды в природе, о свойствах и формах воды, поддерживать интерес к литературе.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горячая вода в стакане, блюдце (стеклышко).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Безопасность: формировать аккуратность во время работы со стеклянным оборудованием.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графических рисунков,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обозначающих свойства воды.</w:t>
            </w:r>
          </w:p>
        </w:tc>
      </w:tr>
      <w:tr w:rsidR="00DC3761" w:rsidRPr="00DC3761" w:rsidTr="00DC3761">
        <w:trPr>
          <w:trHeight w:val="115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Строительство. Дом. Квартира.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Мебель. Электроприборы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Всё увидим, всё узнаем.        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приборами – помощниками – лупой и микроскопом, и их назначением.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лупы, мелкие предметы, рабочие листы, цветные карандаши</w:t>
            </w:r>
          </w:p>
        </w:tc>
      </w:tr>
      <w:tr w:rsidR="00DC3761" w:rsidRPr="00DC3761" w:rsidTr="00DC3761">
        <w:trPr>
          <w:trHeight w:val="23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Магнит и его свойства.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магнитом некоторыми его свойствами, уточнить представления о предметах, взаимодействующих с магнитом, об их существенных признаках.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Фокус «Фокусы с магнитами».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 («Как достать скрепку из воды, не замочив рук») Магнитный конструктор и поделки из него.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                      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эксперимента по выявлению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взаимодействия магнита с предметами, из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различных материалов заносятся в таблицу: знаком «+» отмечают предмет, который взаимодействует с магнитом, а знаком «-», которые не взаимодействуют с магнитами.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деревянные, пластмассовые, металлические, стеклянные предметы, магниты.</w:t>
            </w:r>
          </w:p>
        </w:tc>
      </w:tr>
      <w:tr w:rsidR="00DC3761" w:rsidRPr="00DC3761" w:rsidTr="00DC3761">
        <w:trPr>
          <w:trHeight w:val="17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Два магнита.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выявить особенность взаимодействия двух магнитов: притяжение и отталкивание.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слово:  Сказка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«Колобок» на новый «магнитный» лад. Цель: поддерживать интерес к литературе, закрепить знания о свойствах магнита.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Поместить в уголок магниты и разные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мелкие предметы из разных материалов.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экспериментальной деятельности и желание заниматься ею.</w:t>
            </w:r>
          </w:p>
        </w:tc>
      </w:tr>
      <w:tr w:rsidR="00DC3761" w:rsidRPr="00DC3761" w:rsidTr="00DC3761">
        <w:trPr>
          <w:trHeight w:val="204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C3761" w:rsidRPr="00DC3761" w:rsidTr="00DC3761">
        <w:trPr>
          <w:trHeight w:val="2296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Зима. Зимние месяцы. Зимующие птицы.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Экспериментирование с деревом.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со свойствами дерева. Овладеть средствами познавательной деятельности, способами обследования объекта. Развивать умение определять существенные признаки и свойства (структура поверхности, твёрдость, прочность, не тонет, лёгкое).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(Опыт «Тонет-не тонет»)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литературы: « Чудо-дерево».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кора разных деревьев, большая миска, вода комнатные растения, целлофановые пакеты, земля, лупы, стека.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Стимулировать желание детей для самостоятельного эстетического преобразования предметов.</w:t>
            </w:r>
          </w:p>
        </w:tc>
      </w:tr>
      <w:tr w:rsidR="00DC3761" w:rsidRPr="00DC3761" w:rsidTr="00DC3761">
        <w:trPr>
          <w:trHeight w:val="4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Мыльные пузыри.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познакомить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 с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тем, что при попадании воздуха в капельки мыльной воды, образуется пузырь.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Дыхательная гимнастика «Надуй воздушный шарик».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соломинки, мыльный раствор.</w:t>
            </w:r>
          </w:p>
        </w:tc>
      </w:tr>
      <w:tr w:rsidR="00DC3761" w:rsidRPr="00DC3761" w:rsidTr="00DC3761">
        <w:trPr>
          <w:trHeight w:val="1976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2-3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Домашние животные, домашние птицы и их детёныши.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Дикие животные, их детеныши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Есть ли у растения органы дыхания?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детям понятие - что растение добывает воду через корневую систему. Помочь определить, что все части растения участвуют в дыхании.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«Помоги растениям напиться»).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Бодрящая гимнастика с элементами дыхательной гимнастики. Развитие двигательной активности, снятие мышечного напряжения после сна, развитие ловкости и координации.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комнатные растения, пульверизатор, лейка с водой, алгоритм полива растений.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все живое вокруг дышит..</w:t>
            </w:r>
          </w:p>
        </w:tc>
      </w:tr>
      <w:tr w:rsidR="00DC3761" w:rsidRPr="00DC3761" w:rsidTr="00DC3761">
        <w:trPr>
          <w:trHeight w:val="14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Почему всё звучит? 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Подвести  детей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к  пониманию  причин  возникновения  звука:  колебание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предмета.  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«Проверим слух»).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игры: «Узнай по голосу».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«Зачем нужно беречь уши».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все предметы звучат по-разному.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 бубен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 стеклянный  стакан,  газета,  струнный инструмент,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металлофон.</w:t>
            </w:r>
          </w:p>
        </w:tc>
      </w:tr>
      <w:tr w:rsidR="00DC3761" w:rsidRPr="00DC3761" w:rsidTr="00DC3761">
        <w:trPr>
          <w:trHeight w:val="12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Почему не тонут айсберги?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уточнить представления о свойствах воды и льда: вода и лед прозрачные, лед твёрдый, имеет форму, при нагревании тает, дать представление об айсбергах опасностях для кораблей.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«Легкое – тяжёлое в воде»)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Уточнить, что все предметы имеют вес: тяжёлые предметы могут тонуть, легкие предметы не тонут.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таз с водой, пластмассовая рыбка, куски льда разного размера, разные по форме и объему, кораблики, картинки айсбергов.</w:t>
            </w:r>
          </w:p>
        </w:tc>
      </w:tr>
      <w:tr w:rsidR="00DC3761" w:rsidRPr="00DC3761" w:rsidTr="00DC3761">
        <w:trPr>
          <w:trHeight w:val="2160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Новый год. Зимние забавы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Термометр и температура.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способности ребенка концентрировать внимание на измерении температуры окружающей среды и собственного тела.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понятием «температура»; формировать представление о приборе для измерения температуры - термометре; сравнение разных видов.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(Опыт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Как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работает термометр»).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Минутка загадок. С\р игра «Доктор».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научных энциклопедий и познавательных журналов.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Выводы: температуру измеряют с помощью термометра.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термометры для помещения и для измерения температуры тела.</w:t>
            </w:r>
          </w:p>
        </w:tc>
      </w:tr>
      <w:tr w:rsidR="00DC3761" w:rsidRPr="00DC3761" w:rsidTr="00DC3761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Замерзание воды.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показать зависимость состояния воды от температуры воздуха.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«Замёрзшая вода»).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звуков воды: капель, дождь, град, журчание ручья, треск льдин, скрип снега.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Выводы: при низкой температуре вода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превращается в лед.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Внести в уголок формочки для замораживания цветной воды.</w:t>
            </w:r>
          </w:p>
        </w:tc>
      </w:tr>
      <w:tr w:rsidR="00DC3761" w:rsidRPr="00DC3761" w:rsidTr="00DC3761">
        <w:trPr>
          <w:trHeight w:val="352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</w:tc>
      </w:tr>
      <w:tr w:rsidR="00DC3761" w:rsidRPr="00DC3761" w:rsidTr="00DC3761">
        <w:trPr>
          <w:trHeight w:val="394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3-4 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Животные северных и жарких стран.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Через века, через года помните…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Вода и музыка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поддерживать интерес к экспериментированию, определять с помощью опыта, что количество воды в сосуде влияет на издаваемый звук, подвести детей к выводу, почему не тонут корабли. (Опыт «Звенящая вода»)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Конструирование: оригами из бумаги «Жираф и слон».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техникой «оригами».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на звон влияет количество воды,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звуки получаются разные.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Помогать накоплению у детей конкретных представлений о воде и её свойствах.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познавательную активность детей, любознательность при проведении опытов; умение делать выводы.</w:t>
            </w:r>
          </w:p>
        </w:tc>
      </w:tr>
      <w:tr w:rsidR="00DC3761" w:rsidRPr="00DC3761" w:rsidTr="00DC3761">
        <w:trPr>
          <w:trHeight w:val="1636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 здоровья. Спортивный праздник. Зимние виды спорта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Упрямые предметы.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физическими свойствами предметов-инерцией; развивать умение фиксировать результаты наблюдения.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Физминутка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«Пятна, пятнышки везде» - развитие танцевально-ритмичных движений под музыку.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игрушечные машинки, резиновые и пластмассовые игрушки, монеты, листы бумаги, цветные карандаши.</w:t>
            </w:r>
          </w:p>
        </w:tc>
      </w:tr>
      <w:tr w:rsidR="00DC3761" w:rsidRPr="00DC3761" w:rsidTr="00DC3761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Упрямая расческа.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с проявлением статистического электричества и возможностью снятия его с предметов.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взаимодействие двух наэлектризованных предметов.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расчески, бумажки, различные предметы (полиэтиленовый пакет, пенопласт, деревянные предметы).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наэлектризованные предметы притягиваются.</w:t>
            </w:r>
          </w:p>
        </w:tc>
      </w:tr>
      <w:tr w:rsidR="00DC3761" w:rsidRPr="00DC3761" w:rsidTr="00DC3761">
        <w:trPr>
          <w:trHeight w:val="346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</w:tr>
      <w:tr w:rsidR="00DC3761" w:rsidRPr="00DC3761" w:rsidTr="00DC3761">
        <w:trPr>
          <w:trHeight w:val="1890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1 -2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Посуда. Продукты питания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Транспорт. ПДД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Почему предметы движутся?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понятием «сила», «трение»; показать пользу трения; закрепить умение работать с микроскопом.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ритмическая гимнастика «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Барбарики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укреплению здоровья детей, развитию двигательной активности, упражнять в выполнении движений под музыку.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небольшие машинки, пластмассовые или деревянные шары, книги, неваляшка, резиновые и пластмассовые игрушки, мыло, микроскоп.</w:t>
            </w:r>
          </w:p>
        </w:tc>
      </w:tr>
      <w:tr w:rsidR="00DC3761" w:rsidRPr="00DC3761" w:rsidTr="00DC3761">
        <w:trPr>
          <w:trHeight w:val="9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Волшебный шарик.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помощью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опытов  установить  причину  возникновения  статического электричества.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 детей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понятием «электричество», «электрический ток».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основы безопасного обращения с электричеством.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 «Рисование воздушными шариками».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пластмассовые шарики, воздушные шарики, кусочки ткани.</w:t>
            </w:r>
          </w:p>
        </w:tc>
      </w:tr>
      <w:tr w:rsidR="00DC3761" w:rsidRPr="00DC3761" w:rsidTr="00DC3761">
        <w:trPr>
          <w:trHeight w:val="2372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Наша Армия самая, самая…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Проводы зимы. Приметы весны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Солнце дарит нам свет и тепло.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представление о том, что Солнце является источником тепла и света; познакомить с понятием «Световая энергия», показать степень поглощения разными предметами и материалами.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речевого репертуара к музыкальному празднику «Весна идет- 8 марта».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Речевая игра «Строим дом» с показом движений.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настольная лампа, предметы из бумаги, пластмассы, дерева, металла, стекла, ткани, белые, светлые, черные лоскутки ткани, песок.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предметы по-разному проводят тепло, некоторые нагреваются, а некоторые остаются без изменений. Металл нагревается и становится теплым, дерево тоже, а стекло остается холодным.</w:t>
            </w:r>
          </w:p>
        </w:tc>
      </w:tr>
      <w:tr w:rsidR="00DC3761" w:rsidRPr="00DC3761" w:rsidTr="00DC3761">
        <w:trPr>
          <w:trHeight w:val="13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Солнечные зайчики.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Понять причину возникновения солнечных зайчиков, научить пускать солнечных зайчиков (отражать свет зеркалом).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Экспериментирование на прогулке.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зеркала, цветные стеклышки.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Чем светлее в помещении, тем лучше и чётче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отражение.</w:t>
            </w:r>
          </w:p>
        </w:tc>
      </w:tr>
      <w:tr w:rsidR="00DC3761" w:rsidRPr="00DC3761" w:rsidTr="00DC3761">
        <w:trPr>
          <w:trHeight w:val="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Экспериментирование со словом.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упражнять детей подбирать прилагательные к существительному. Развивать речь детей, упражнять в произношении слов со звуками, развивать фонематический слух.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 подобрать прилагательные к слову «солнце».</w:t>
            </w:r>
          </w:p>
        </w:tc>
      </w:tr>
      <w:tr w:rsidR="00DC3761" w:rsidRPr="00DC3761" w:rsidTr="00DC3761">
        <w:trPr>
          <w:trHeight w:val="274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</w:tr>
      <w:tr w:rsidR="00DC3761" w:rsidRPr="00DC3761" w:rsidTr="00DC3761">
        <w:trPr>
          <w:trHeight w:val="1140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Семья. Праздник 8 марта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Весна. Перелётные птицы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 отражается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зеркале?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понятием «отражение», найти предметы, способные отражать.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зеркала, ложки, ваза стеклянная, фольга, шар воздушный.</w:t>
            </w:r>
          </w:p>
        </w:tc>
      </w:tr>
      <w:tr w:rsidR="00DC3761" w:rsidRPr="00DC3761" w:rsidTr="00DC3761">
        <w:trPr>
          <w:trHeight w:val="6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Где живёт эхо?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Показать детям на опыте, как возникает эхо.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пустой аквариум, ведро, кусочки ткани, мяч, веточки.</w:t>
            </w:r>
          </w:p>
        </w:tc>
      </w:tr>
      <w:tr w:rsidR="00DC3761" w:rsidRPr="00DC3761" w:rsidTr="00DC3761">
        <w:trPr>
          <w:trHeight w:val="12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Вкусный опыт.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Выявить  использование  в  быту  изменения  агрегатного  состояния твёрдых веществ.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свеча или спиртовка, сахар, чайная ложка.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Безопасность: формировать аккуратность во время работы и проведения опытов.</w:t>
            </w:r>
          </w:p>
        </w:tc>
      </w:tr>
      <w:tr w:rsidR="00DC3761" w:rsidRPr="00DC3761" w:rsidTr="00DC3761">
        <w:trPr>
          <w:trHeight w:val="238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Животный мир морей и океанов.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Комнатные растения.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Свет вокруг нас.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показать значение света, объяснить что источники света могут быть природные (солнце, луч, костёр), искусственные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рукотворные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)- изготовленные людьми ( лампа, фонарик, свеча); учить классифицировать предметы, дающие свет на рукотворный мир и природный мир; обогащать и активизировать словарь детей.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познавательной научной литературы: энциклопедии и журналы.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Материалы: свеча, фонарик, несколько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предметов,  которые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дают света,  картинки с изображением источника света (солнце, луна, звезды, месяц, светлячок, костёр, лампа).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свет есть вокруг нас; его можно создать искусственно.</w:t>
            </w:r>
          </w:p>
        </w:tc>
      </w:tr>
      <w:tr w:rsidR="00DC3761" w:rsidRPr="00DC3761" w:rsidTr="00DC3761">
        <w:trPr>
          <w:trHeight w:val="8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Растения вырастают из семян.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первоначальные знания о прорастании растения из семян, для прорастания необходимы определённые условия; развивать навыки и умения проводить простейшие опыты, соблюдать правила безопасности.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Зарисовки алгоритма прорастания семян растений.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различные сухие и замоченные семена, тарелочки с водой, тряпочки небольших размеров, мерный стаканчик, лупа.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вода, свет, тело дают растениям жизнь.</w:t>
            </w:r>
          </w:p>
        </w:tc>
      </w:tr>
      <w:tr w:rsidR="00DC3761" w:rsidRPr="00DC3761" w:rsidTr="00DC3761">
        <w:trPr>
          <w:trHeight w:val="336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</w:tr>
      <w:tr w:rsidR="00DC3761" w:rsidRPr="00DC3761" w:rsidTr="00DC3761">
        <w:trPr>
          <w:trHeight w:val="1456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Книга. Сказки. Сказочные герои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Космос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Волшебные стёклышки.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приборами для наблюдения – микроскопом, лупой, подзорной трубой, телескопом, биноклем; объяснить для чего они нужны человеку.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 оборудование: лупы, микроскопы, мелкие предметы, семена фруктов, кора деревьев, бинокль, картинки, с изображением телескопа, подзорной трубы.</w:t>
            </w:r>
          </w:p>
        </w:tc>
      </w:tr>
      <w:tr w:rsidR="00DC3761" w:rsidRPr="00DC3761" w:rsidTr="00DC3761">
        <w:trPr>
          <w:trHeight w:val="4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Что        такое масса?        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 свойство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предметов  –  массу;  познакомить  с  прибором  для измерения   массы   –   чашечными   весами,   научить   способам   их использования.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(Опыт «Измерим свой вес, рост»).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Посещение медицинского кабинета для измерения антропометрических данных детей.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разных видов конструктора «Ракеты»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Материалы и оборудование: веер, листы бумаги, яблоко, воздушные шары, бутылка, насос.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предметы имеют массу и можно взвешивать.</w:t>
            </w:r>
          </w:p>
        </w:tc>
      </w:tr>
      <w:tr w:rsidR="00DC3761" w:rsidRPr="00DC3761" w:rsidTr="00DC3761">
        <w:trPr>
          <w:trHeight w:val="1244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Земля -наш общий дом. Экологическая тропа.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Народы мира, их быт, традиции.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Волшебное тесто.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устанавливать физические закономерности, овладевать представлениями об изменении веществ. Обогащение знаний и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опыта  детей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свойствах веществ, развитие мелкой моторики пальцев рук, снятие негативных состояний, агрессии.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Стимулировать  к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поискам новых действий, творческого потенциала, фантазии, удовольствия от творчества.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энциклопедий по теме «Земля, её строение. Земля – наш дом».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экологического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характера  «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мы можем помочь нашей планете Земля?».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Д\и «Дары природы».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миска с водой, мука, соль, клей ПВА, масло растительное, пищевые красители, различные формочки для выпекания из теста, пуговички, бисер, фольга.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при смешивании нужных веществ, получается соленое тесто.</w:t>
            </w:r>
          </w:p>
        </w:tc>
      </w:tr>
      <w:tr w:rsidR="00DC3761" w:rsidRPr="00DC3761" w:rsidTr="00DC3761">
        <w:trPr>
          <w:trHeight w:val="1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Экспериментирование с почвой.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Обогатить знания детей о свойствах почвы. Установить необходимость почвы для жизни растений, влияние качества почвы на рост и развитие растений.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Труд: Работа в цветнике. Рыхление почвы граблями, сбор сухой травы.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Оборудование: почва; большой, плоский лоток; маленькие лотки (тарелочки, сито, вода, лупы, ящик для рассады, глина, песок, семена укропа, лейка, совок, палочки для рыхления.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в земле есть вода.</w:t>
            </w:r>
          </w:p>
        </w:tc>
      </w:tr>
      <w:tr w:rsidR="00DC3761" w:rsidRPr="00DC3761" w:rsidTr="00DC3761">
        <w:trPr>
          <w:trHeight w:val="532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неделя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Определить уровень овладения детьми навыков экспериментальной деятельности.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См. диагностику</w:t>
            </w:r>
          </w:p>
        </w:tc>
      </w:tr>
      <w:tr w:rsidR="00DC3761" w:rsidRPr="00DC3761" w:rsidTr="00DC3761">
        <w:trPr>
          <w:trHeight w:val="330"/>
        </w:trPr>
        <w:tc>
          <w:tcPr>
            <w:tcW w:w="147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DC3761" w:rsidRPr="00DC3761" w:rsidTr="00DC3761">
        <w:trPr>
          <w:trHeight w:val="1710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Победы.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Цветы. Насекомые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Строение растений.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первоначальные знания о строении растений, подвести к следующим открытиям: растение состоит из разных частей, каждая их которых выполняет функции, растениям приносят пользу человеку.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 «Цветущая весна».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комнатные растения в горшках цветочных, лупа, вода в лейках. Деревянные палочки для рыхления почвы.</w:t>
            </w:r>
          </w:p>
        </w:tc>
      </w:tr>
      <w:tr w:rsidR="00DC3761" w:rsidRPr="00DC3761" w:rsidTr="00DC3761">
        <w:trPr>
          <w:trHeight w:val="2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Насекомые вокруг нас.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первоначальные знания о многообразии насекомых, условиях их приспособления к среде обитания. Развивать наблюдательность, внимание, учить детей делать выводы на основе наблюдений.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 «Муха –цокотуха».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мнемотаблицы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мнемодорожки</w:t>
            </w:r>
            <w:proofErr w:type="spell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 насекомых : активизация и обогащение словаря, развитие речи , памяти, воображения.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лупа, картинки, фотографии с насекомыми.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у насекомых есть крылья, они имеют летать и ползать, так они приспособились к жизни.</w:t>
            </w:r>
          </w:p>
        </w:tc>
      </w:tr>
      <w:tr w:rsidR="00DC3761" w:rsidRPr="00DC3761" w:rsidTr="00DC3761">
        <w:trPr>
          <w:trHeight w:val="556"/>
        </w:trPr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3- 4 неделя</w:t>
            </w:r>
          </w:p>
        </w:tc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Лето. Экскурсия по нашему городу ( памятники, музеи, исторические места)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Мы едем, едем, едем.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дать детям представления о простых механизмах, об их назначении и способах использования в повседневной жизни.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наблюдательность, умение работать в группах, умение договариваться, учить доказывать правильность своего мнения.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 время </w:t>
            </w:r>
            <w:proofErr w:type="gramStart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прогулки:  катание</w:t>
            </w:r>
            <w:proofErr w:type="gramEnd"/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карусели.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Проговорить правила безопасности во время прогулки и катания на карусели.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Песенное творчество «Мы едем, едем, едем в веселые края».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 кубики, линейка, колёсико большое и маленькое, игровой конструктор для строителя (болтики, винтики, гайки).</w:t>
            </w:r>
          </w:p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Вывод: не все предметы могут передвигаться, только круглой формы.</w:t>
            </w:r>
          </w:p>
        </w:tc>
      </w:tr>
      <w:tr w:rsidR="00DC3761" w:rsidRPr="00DC3761" w:rsidTr="00DC3761">
        <w:trPr>
          <w:trHeight w:val="19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 Откуда берется радуга?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аналитические способности детей.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интерес к познанию закономерностей, существующих в неживой природе. Вспомнить свой увиденный опыт.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слово «Каждый охотник желает знать, где сидит фазан».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 «Рисование веревочкой. Радуга-дуга».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 детям видеоролик «Что такое радуга». Запоминать основной спектр цветов в радуге.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Выводы: радуга возникает чаще после дождя в солнечную теплую погоду.</w:t>
            </w:r>
          </w:p>
        </w:tc>
      </w:tr>
      <w:tr w:rsidR="00DC3761" w:rsidRPr="00DC3761" w:rsidTr="00DC3761">
        <w:trPr>
          <w:trHeight w:val="19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3761" w:rsidRPr="00DC3761" w:rsidRDefault="00DC3761" w:rsidP="00DC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Тема:</w:t>
            </w: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C3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Всё обо всём.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Развить познавательную активность детей в процессе самостоятельного выполнения опытов по схеме, по заданию на рабочем листе; развивать умение самостоятельно формулировать выводы по итогам эксперимента.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Экспериментирование в группе и во время прогулки.</w:t>
            </w:r>
          </w:p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стихотворения «Люблю по городу гулять».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761" w:rsidRPr="00DC3761" w:rsidRDefault="00DC3761" w:rsidP="00DC3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 оборудование: стаканы, песок, вода, ложки, песочные часы, щеточки, камешки,  кисточки,   карандаши,   ножницы,   скотч, банки,   схемы выполнения опытов.</w:t>
            </w:r>
          </w:p>
        </w:tc>
      </w:tr>
    </w:tbl>
    <w:p w:rsidR="008C2549" w:rsidRDefault="008C2549"/>
    <w:sectPr w:rsidR="008C2549" w:rsidSect="00DC37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FF"/>
    <w:rsid w:val="008C2549"/>
    <w:rsid w:val="00CF27FF"/>
    <w:rsid w:val="00DC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021F"/>
  <w15:chartTrackingRefBased/>
  <w15:docId w15:val="{EE0FEA55-59E3-46DB-AC7C-1A78800D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2">
    <w:name w:val="c52"/>
    <w:basedOn w:val="a"/>
    <w:rsid w:val="00D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C3761"/>
  </w:style>
  <w:style w:type="character" w:customStyle="1" w:styleId="c5">
    <w:name w:val="c5"/>
    <w:basedOn w:val="a0"/>
    <w:rsid w:val="00DC3761"/>
  </w:style>
  <w:style w:type="paragraph" w:customStyle="1" w:styleId="c33">
    <w:name w:val="c33"/>
    <w:basedOn w:val="a"/>
    <w:rsid w:val="00D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761"/>
  </w:style>
  <w:style w:type="character" w:customStyle="1" w:styleId="c58">
    <w:name w:val="c58"/>
    <w:basedOn w:val="a0"/>
    <w:rsid w:val="00DC3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3654</Words>
  <Characters>20833</Characters>
  <Application>Microsoft Office Word</Application>
  <DocSecurity>0</DocSecurity>
  <Lines>173</Lines>
  <Paragraphs>48</Paragraphs>
  <ScaleCrop>false</ScaleCrop>
  <Company>diakov.net</Company>
  <LinksUpToDate>false</LinksUpToDate>
  <CharactersWithSpaces>24439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2024-08-28T20:29:00Z</dcterms:created>
  <dcterms:modified xsi:type="dcterms:W3CDTF">2024-08-28T20:38:00Z</dcterms:modified>
</cp:coreProperties>
</file>